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E3E6" w14:textId="77777777" w:rsidR="00AF65FF" w:rsidRDefault="00AF65FF" w:rsidP="00AF65FF">
      <w:r>
        <w:t>..............................................................                            ............................., dnia ......................</w:t>
      </w:r>
    </w:p>
    <w:p w14:paraId="764FC731" w14:textId="77777777" w:rsidR="00AF65FF" w:rsidRDefault="00AF65FF" w:rsidP="00AF65FF">
      <w:pPr>
        <w:rPr>
          <w:sz w:val="20"/>
          <w:szCs w:val="20"/>
        </w:rPr>
      </w:pPr>
      <w:r>
        <w:t xml:space="preserve">                  / Imię i Nazwisko /                                          / Miejscowość /</w:t>
      </w:r>
    </w:p>
    <w:p w14:paraId="6D999E6E" w14:textId="77777777" w:rsidR="00AF65FF" w:rsidRDefault="00AF65FF" w:rsidP="00AF65FF">
      <w:pPr>
        <w:rPr>
          <w:sz w:val="20"/>
          <w:szCs w:val="20"/>
        </w:rPr>
      </w:pPr>
    </w:p>
    <w:p w14:paraId="395FD713" w14:textId="77777777" w:rsidR="00AF65FF" w:rsidRDefault="00AF65FF" w:rsidP="00AF65FF">
      <w:pPr>
        <w:pStyle w:val="Tekstpodstawowy3"/>
      </w:pPr>
      <w:r>
        <w:t>..............................................................</w:t>
      </w:r>
    </w:p>
    <w:p w14:paraId="2CCACA25" w14:textId="77777777" w:rsidR="00AF65FF" w:rsidRDefault="00AF65FF" w:rsidP="00AF65FF">
      <w:pPr>
        <w:rPr>
          <w:sz w:val="20"/>
          <w:szCs w:val="20"/>
        </w:rPr>
      </w:pPr>
      <w:r>
        <w:t xml:space="preserve">           / Adres stałego zamieszkania /</w:t>
      </w:r>
    </w:p>
    <w:p w14:paraId="7AB9C9E6" w14:textId="77777777" w:rsidR="00AF65FF" w:rsidRDefault="00AF65FF" w:rsidP="00AF65FF">
      <w:pPr>
        <w:rPr>
          <w:sz w:val="20"/>
          <w:szCs w:val="20"/>
        </w:rPr>
      </w:pPr>
    </w:p>
    <w:p w14:paraId="4483824D" w14:textId="77777777" w:rsidR="00AF65FF" w:rsidRDefault="00AF65FF" w:rsidP="00AF65FF">
      <w:pPr>
        <w:pStyle w:val="Tekstpodstawowy3"/>
      </w:pPr>
      <w:r>
        <w:t>..............................................................</w:t>
      </w:r>
    </w:p>
    <w:p w14:paraId="042AA6A8" w14:textId="77777777" w:rsidR="00AF65FF" w:rsidRDefault="00AF65FF" w:rsidP="00AF65FF"/>
    <w:p w14:paraId="734836F9" w14:textId="77777777" w:rsidR="00AF65FF" w:rsidRDefault="00AF65FF" w:rsidP="00AF65FF">
      <w:r>
        <w:t>Tel: ………………………………….</w:t>
      </w:r>
    </w:p>
    <w:p w14:paraId="3471D449" w14:textId="77777777" w:rsidR="00AF65FF" w:rsidRDefault="00AF65FF" w:rsidP="00AF65FF"/>
    <w:p w14:paraId="1A9AF3A7" w14:textId="77777777" w:rsidR="00AF65FF" w:rsidRDefault="00AF65FF" w:rsidP="00AF65FF">
      <w:pPr>
        <w:outlineLvl w:val="0"/>
        <w:rPr>
          <w:b/>
          <w:bCs/>
          <w:sz w:val="28"/>
          <w:szCs w:val="30"/>
        </w:rPr>
      </w:pPr>
      <w:r>
        <w:rPr>
          <w:b/>
          <w:bCs/>
          <w:sz w:val="28"/>
        </w:rPr>
        <w:t xml:space="preserve">                                                               </w:t>
      </w:r>
      <w:r>
        <w:rPr>
          <w:b/>
          <w:bCs/>
          <w:sz w:val="28"/>
          <w:szCs w:val="30"/>
        </w:rPr>
        <w:t xml:space="preserve">          </w:t>
      </w:r>
    </w:p>
    <w:p w14:paraId="27CBD61B" w14:textId="77777777" w:rsidR="00AF65FF" w:rsidRDefault="00AF65FF" w:rsidP="00AF65FF">
      <w:pPr>
        <w:outlineLvl w:val="0"/>
        <w:rPr>
          <w:b/>
          <w:bCs/>
          <w:sz w:val="28"/>
          <w:szCs w:val="30"/>
        </w:rPr>
      </w:pPr>
    </w:p>
    <w:p w14:paraId="5658DF9C" w14:textId="77777777" w:rsidR="00AF65FF" w:rsidRDefault="00AF65FF" w:rsidP="00AF65FF">
      <w:pPr>
        <w:outlineLvl w:val="0"/>
        <w:rPr>
          <w:b/>
          <w:bCs/>
          <w:sz w:val="28"/>
          <w:szCs w:val="30"/>
        </w:rPr>
      </w:pPr>
    </w:p>
    <w:p w14:paraId="5CC3FAEC" w14:textId="1DD4C9CD" w:rsidR="00AF65FF" w:rsidRDefault="00AF65FF" w:rsidP="00AF65FF">
      <w:pPr>
        <w:ind w:left="4248" w:firstLine="708"/>
        <w:outlineLvl w:val="0"/>
        <w:rPr>
          <w:b/>
          <w:bCs/>
          <w:sz w:val="30"/>
          <w:szCs w:val="30"/>
        </w:rPr>
      </w:pPr>
      <w:r>
        <w:rPr>
          <w:b/>
          <w:bCs/>
          <w:sz w:val="28"/>
          <w:szCs w:val="30"/>
        </w:rPr>
        <w:t xml:space="preserve"> STAROSTA GRÓJECKI</w:t>
      </w:r>
    </w:p>
    <w:p w14:paraId="657E0F6A" w14:textId="505A1144" w:rsidR="00AF65FF" w:rsidRDefault="00AF65FF" w:rsidP="00AF65FF">
      <w:pPr>
        <w:rPr>
          <w:b/>
          <w:bCs/>
          <w:szCs w:val="30"/>
        </w:rPr>
      </w:pPr>
      <w:r>
        <w:rPr>
          <w:b/>
          <w:bCs/>
          <w:szCs w:val="30"/>
        </w:rPr>
        <w:t xml:space="preserve">                                                                                     ul. Józefa Piłsudskiego 59  </w:t>
      </w:r>
    </w:p>
    <w:p w14:paraId="302253FD" w14:textId="25AA79DB" w:rsidR="00AF65FF" w:rsidRDefault="00AF65FF" w:rsidP="00AF65FF">
      <w:pPr>
        <w:outlineLvl w:val="0"/>
        <w:rPr>
          <w:b/>
          <w:bCs/>
          <w:szCs w:val="30"/>
        </w:rPr>
      </w:pPr>
      <w:r>
        <w:rPr>
          <w:b/>
          <w:bCs/>
          <w:szCs w:val="30"/>
        </w:rPr>
        <w:t xml:space="preserve">                                                                                     05-600 Grójec </w:t>
      </w:r>
    </w:p>
    <w:p w14:paraId="736C26F4" w14:textId="77777777" w:rsidR="00AF65FF" w:rsidRDefault="00AF65FF" w:rsidP="00AF65FF">
      <w:pPr>
        <w:outlineLvl w:val="0"/>
        <w:rPr>
          <w:b/>
          <w:bCs/>
          <w:szCs w:val="30"/>
        </w:rPr>
      </w:pPr>
    </w:p>
    <w:p w14:paraId="27F3E853" w14:textId="77777777" w:rsidR="00AF65FF" w:rsidRDefault="00AF65FF" w:rsidP="00AF65FF">
      <w:pPr>
        <w:outlineLvl w:val="0"/>
        <w:rPr>
          <w:b/>
          <w:bCs/>
          <w:szCs w:val="30"/>
        </w:rPr>
      </w:pPr>
    </w:p>
    <w:p w14:paraId="38756353" w14:textId="77777777" w:rsidR="00AF65FF" w:rsidRDefault="00AF65FF" w:rsidP="00AF65FF">
      <w:pPr>
        <w:outlineLvl w:val="0"/>
        <w:rPr>
          <w:b/>
          <w:bCs/>
          <w:szCs w:val="30"/>
        </w:rPr>
      </w:pPr>
    </w:p>
    <w:p w14:paraId="0C91A372" w14:textId="76266B87" w:rsidR="00AF65FF" w:rsidRDefault="00AF65FF" w:rsidP="00AF65FF">
      <w:pPr>
        <w:outlineLvl w:val="0"/>
        <w:rPr>
          <w:b/>
          <w:bCs/>
          <w:szCs w:val="30"/>
        </w:rPr>
      </w:pP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  <w:t>WNIOSEK</w:t>
      </w:r>
    </w:p>
    <w:p w14:paraId="576D7EBD" w14:textId="2303007A" w:rsidR="00AF65FF" w:rsidRDefault="00AF65FF" w:rsidP="00AF65FF">
      <w:pPr>
        <w:outlineLvl w:val="0"/>
        <w:rPr>
          <w:b/>
          <w:bCs/>
          <w:szCs w:val="30"/>
        </w:rPr>
      </w:pPr>
      <w:r>
        <w:rPr>
          <w:b/>
          <w:bCs/>
          <w:szCs w:val="30"/>
        </w:rPr>
        <w:t xml:space="preserve">O PRZEPROWADZENIE GLEBOZNAWCZEJ KLASYFIKACJI GRUNTÓW </w:t>
      </w:r>
    </w:p>
    <w:p w14:paraId="454B58C9" w14:textId="77777777" w:rsidR="00AF65FF" w:rsidRDefault="00AF65FF" w:rsidP="00AF65FF">
      <w:pPr>
        <w:outlineLvl w:val="0"/>
        <w:rPr>
          <w:b/>
          <w:bCs/>
          <w:szCs w:val="30"/>
        </w:rPr>
      </w:pPr>
    </w:p>
    <w:p w14:paraId="0D017F58" w14:textId="77777777" w:rsidR="00AF65FF" w:rsidRDefault="00AF65FF" w:rsidP="00AF65FF">
      <w:pPr>
        <w:outlineLvl w:val="0"/>
        <w:rPr>
          <w:b/>
          <w:bCs/>
          <w:szCs w:val="30"/>
        </w:rPr>
      </w:pPr>
    </w:p>
    <w:p w14:paraId="5E3548EE" w14:textId="5888396B" w:rsidR="00AF65F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>Jako właściciel niżej wymienionej/</w:t>
      </w:r>
      <w:proofErr w:type="spellStart"/>
      <w:r>
        <w:rPr>
          <w:szCs w:val="30"/>
        </w:rPr>
        <w:t>ych</w:t>
      </w:r>
      <w:proofErr w:type="spellEnd"/>
      <w:r>
        <w:rPr>
          <w:szCs w:val="30"/>
        </w:rPr>
        <w:t xml:space="preserve"> nieruchomości wnioskuję o przeprowadzenie  ponownej gleboznawczej klasyfikacji gruntów </w:t>
      </w:r>
    </w:p>
    <w:p w14:paraId="2892DBB5" w14:textId="5D4FFE0B" w:rsidR="00B9154F" w:rsidRDefault="00B9154F" w:rsidP="00B9154F">
      <w:pPr>
        <w:jc w:val="both"/>
        <w:outlineLvl w:val="0"/>
        <w:rPr>
          <w:szCs w:val="30"/>
        </w:rPr>
      </w:pPr>
    </w:p>
    <w:p w14:paraId="6D207792" w14:textId="4835CB83" w:rsidR="00B9154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>dla działki/</w:t>
      </w:r>
      <w:proofErr w:type="spellStart"/>
      <w:r>
        <w:rPr>
          <w:szCs w:val="30"/>
        </w:rPr>
        <w:t>ek</w:t>
      </w:r>
      <w:proofErr w:type="spellEnd"/>
      <w:r>
        <w:rPr>
          <w:szCs w:val="30"/>
        </w:rPr>
        <w:t xml:space="preserve"> nr …………………………………………………położonej/</w:t>
      </w:r>
      <w:proofErr w:type="spellStart"/>
      <w:r>
        <w:rPr>
          <w:szCs w:val="30"/>
        </w:rPr>
        <w:t>ych</w:t>
      </w:r>
      <w:proofErr w:type="spellEnd"/>
      <w:r>
        <w:rPr>
          <w:szCs w:val="30"/>
        </w:rPr>
        <w:t xml:space="preserve"> w obrębie</w:t>
      </w:r>
    </w:p>
    <w:p w14:paraId="26E298A7" w14:textId="77777777" w:rsidR="00B9154F" w:rsidRDefault="00B9154F" w:rsidP="00B9154F">
      <w:pPr>
        <w:jc w:val="both"/>
        <w:outlineLvl w:val="0"/>
        <w:rPr>
          <w:szCs w:val="30"/>
        </w:rPr>
      </w:pPr>
    </w:p>
    <w:p w14:paraId="4C983AB3" w14:textId="514618D4" w:rsidR="00B9154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>geodezyjnym ………………………………….gmina…………………………………………</w:t>
      </w:r>
    </w:p>
    <w:p w14:paraId="353FE65C" w14:textId="77777777" w:rsidR="00B9154F" w:rsidRDefault="00B9154F" w:rsidP="00B9154F">
      <w:pPr>
        <w:jc w:val="both"/>
        <w:outlineLvl w:val="0"/>
        <w:rPr>
          <w:szCs w:val="30"/>
        </w:rPr>
      </w:pPr>
    </w:p>
    <w:p w14:paraId="7E430542" w14:textId="7D64AF15" w:rsidR="00B9154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>Uzasadnienie wniosku:</w:t>
      </w:r>
    </w:p>
    <w:p w14:paraId="2DD46BA1" w14:textId="5923AEE1" w:rsidR="00B9154F" w:rsidRDefault="00B9154F" w:rsidP="00B9154F">
      <w:pPr>
        <w:jc w:val="both"/>
        <w:outlineLvl w:val="0"/>
        <w:rPr>
          <w:szCs w:val="30"/>
        </w:rPr>
      </w:pPr>
    </w:p>
    <w:p w14:paraId="0AE22C62" w14:textId="77777777" w:rsidR="00B9154F" w:rsidRDefault="00B9154F" w:rsidP="00B9154F">
      <w:pPr>
        <w:jc w:val="both"/>
        <w:outlineLvl w:val="0"/>
        <w:rPr>
          <w:szCs w:val="30"/>
        </w:rPr>
      </w:pPr>
    </w:p>
    <w:p w14:paraId="5C780E73" w14:textId="102C96D7" w:rsidR="00B9154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>………………………………………………………………………………………………….</w:t>
      </w:r>
    </w:p>
    <w:p w14:paraId="6789F413" w14:textId="77777777" w:rsidR="00B9154F" w:rsidRDefault="00B9154F" w:rsidP="00B9154F">
      <w:pPr>
        <w:jc w:val="both"/>
        <w:outlineLvl w:val="0"/>
        <w:rPr>
          <w:szCs w:val="30"/>
        </w:rPr>
      </w:pPr>
    </w:p>
    <w:p w14:paraId="7802030F" w14:textId="60773A09" w:rsidR="00B9154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>………………………………………………………………………………………………….</w:t>
      </w:r>
    </w:p>
    <w:p w14:paraId="154568D2" w14:textId="77777777" w:rsidR="00B9154F" w:rsidRDefault="00B9154F" w:rsidP="00B9154F">
      <w:pPr>
        <w:jc w:val="both"/>
        <w:outlineLvl w:val="0"/>
        <w:rPr>
          <w:szCs w:val="30"/>
        </w:rPr>
      </w:pPr>
    </w:p>
    <w:p w14:paraId="11DB9802" w14:textId="58A91B7A" w:rsidR="00B9154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>…………………………………………………………………………………………………..</w:t>
      </w:r>
    </w:p>
    <w:p w14:paraId="32931BFE" w14:textId="77777777" w:rsidR="00B9154F" w:rsidRDefault="00B9154F" w:rsidP="00B9154F">
      <w:pPr>
        <w:jc w:val="both"/>
        <w:outlineLvl w:val="0"/>
        <w:rPr>
          <w:szCs w:val="30"/>
        </w:rPr>
      </w:pPr>
    </w:p>
    <w:p w14:paraId="0167D774" w14:textId="3AE2BC4D" w:rsidR="00B9154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>…………………………………………………………………………………………………..</w:t>
      </w:r>
    </w:p>
    <w:p w14:paraId="7807162A" w14:textId="77777777" w:rsidR="00B9154F" w:rsidRDefault="00B9154F" w:rsidP="00B9154F">
      <w:pPr>
        <w:jc w:val="both"/>
        <w:outlineLvl w:val="0"/>
        <w:rPr>
          <w:szCs w:val="30"/>
        </w:rPr>
      </w:pPr>
    </w:p>
    <w:p w14:paraId="2E9B81DD" w14:textId="21AEE0ED" w:rsidR="00B9154F" w:rsidRDefault="00B9154F" w:rsidP="00B9154F">
      <w:pPr>
        <w:jc w:val="both"/>
        <w:outlineLvl w:val="0"/>
        <w:rPr>
          <w:szCs w:val="30"/>
        </w:rPr>
      </w:pPr>
    </w:p>
    <w:p w14:paraId="52F46343" w14:textId="77777777" w:rsidR="00B9154F" w:rsidRDefault="00B9154F" w:rsidP="00B9154F">
      <w:pPr>
        <w:jc w:val="both"/>
        <w:outlineLvl w:val="0"/>
        <w:rPr>
          <w:szCs w:val="30"/>
        </w:rPr>
      </w:pPr>
    </w:p>
    <w:p w14:paraId="4457C3D5" w14:textId="2E2DCD3C" w:rsidR="00B9154F" w:rsidRPr="00AF65FF" w:rsidRDefault="00B9154F" w:rsidP="00B9154F">
      <w:pPr>
        <w:jc w:val="both"/>
        <w:outlineLvl w:val="0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………………………………………….</w:t>
      </w:r>
    </w:p>
    <w:p w14:paraId="3E6967D4" w14:textId="77777777" w:rsidR="00B9154F" w:rsidRDefault="00B9154F" w:rsidP="00AF65FF">
      <w:pPr>
        <w:outlineLvl w:val="0"/>
        <w:rPr>
          <w:b/>
          <w:bCs/>
          <w:szCs w:val="30"/>
        </w:rPr>
      </w:pP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</w:p>
    <w:p w14:paraId="05343267" w14:textId="085853EF" w:rsidR="00B9154F" w:rsidRPr="00B9154F" w:rsidRDefault="00B9154F" w:rsidP="00AF65FF">
      <w:pPr>
        <w:outlineLvl w:val="0"/>
        <w:rPr>
          <w:szCs w:val="30"/>
        </w:rPr>
      </w:pP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 w:rsidRPr="00B9154F">
        <w:rPr>
          <w:szCs w:val="30"/>
        </w:rPr>
        <w:tab/>
        <w:t>………………………………………….</w:t>
      </w:r>
    </w:p>
    <w:p w14:paraId="5FEA0056" w14:textId="77777777" w:rsidR="00B9154F" w:rsidRDefault="00B9154F" w:rsidP="00AF65FF">
      <w:pPr>
        <w:outlineLvl w:val="0"/>
        <w:rPr>
          <w:b/>
          <w:bCs/>
          <w:szCs w:val="30"/>
        </w:rPr>
      </w:pP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</w:p>
    <w:p w14:paraId="20164A5C" w14:textId="5BD2B6D6" w:rsidR="00AF65FF" w:rsidRPr="00B9154F" w:rsidRDefault="00B9154F" w:rsidP="00AF65FF">
      <w:pPr>
        <w:outlineLvl w:val="0"/>
        <w:rPr>
          <w:szCs w:val="30"/>
        </w:rPr>
      </w:pP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 w:rsidRPr="00B9154F">
        <w:rPr>
          <w:szCs w:val="30"/>
        </w:rPr>
        <w:tab/>
        <w:t xml:space="preserve">( podpis/y wnioskodawcy) </w:t>
      </w:r>
    </w:p>
    <w:p w14:paraId="425AA10F" w14:textId="77777777" w:rsidR="00AF65FF" w:rsidRDefault="00AF65FF" w:rsidP="00AF65FF">
      <w:pPr>
        <w:outlineLvl w:val="0"/>
        <w:rPr>
          <w:b/>
          <w:bCs/>
          <w:szCs w:val="30"/>
        </w:rPr>
      </w:pPr>
    </w:p>
    <w:p w14:paraId="4C3B9E7B" w14:textId="636841F0" w:rsidR="00AF65FF" w:rsidRPr="00B9154F" w:rsidRDefault="00B9154F" w:rsidP="00AF65FF">
      <w:pPr>
        <w:outlineLvl w:val="0"/>
        <w:rPr>
          <w:b/>
          <w:bCs/>
          <w:szCs w:val="30"/>
        </w:rPr>
      </w:pP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>
        <w:rPr>
          <w:b/>
          <w:bCs/>
          <w:szCs w:val="30"/>
        </w:rPr>
        <w:tab/>
      </w:r>
      <w:r w:rsidRPr="00B9154F">
        <w:rPr>
          <w:sz w:val="20"/>
        </w:rPr>
        <w:t>Verte-klauzula informacyjna</w:t>
      </w:r>
    </w:p>
    <w:p w14:paraId="274D4D75" w14:textId="77777777" w:rsidR="00B9154F" w:rsidRPr="00453ABB" w:rsidRDefault="00B9154F" w:rsidP="00B9154F">
      <w:pPr>
        <w:jc w:val="center"/>
        <w:rPr>
          <w:b/>
        </w:rPr>
      </w:pPr>
      <w:r>
        <w:rPr>
          <w:b/>
        </w:rPr>
        <w:lastRenderedPageBreak/>
        <w:t>KLAUZULA INFORMACYJNA</w:t>
      </w:r>
    </w:p>
    <w:p w14:paraId="5BA14D1B" w14:textId="77777777" w:rsidR="00B9154F" w:rsidRPr="00D41854" w:rsidRDefault="00B9154F" w:rsidP="00B9154F">
      <w:pPr>
        <w:jc w:val="both"/>
      </w:pPr>
      <w:r w:rsidRPr="00D41854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>
        <w:t xml:space="preserve"> </w:t>
      </w:r>
      <w:r w:rsidRPr="00D41854">
        <w:t>U</w:t>
      </w:r>
      <w:r>
        <w:t>rz</w:t>
      </w:r>
      <w:r w:rsidRPr="00D41854">
        <w:t>.</w:t>
      </w:r>
      <w:r>
        <w:t xml:space="preserve"> </w:t>
      </w:r>
      <w:r w:rsidRPr="00D41854">
        <w:t>UE.</w:t>
      </w:r>
      <w:r>
        <w:t xml:space="preserve"> </w:t>
      </w:r>
      <w:r w:rsidRPr="00D41854">
        <w:t>L. z 2016r. Nr 119, s.1 ze zm.) - dalej: „RODO” informuję, że:</w:t>
      </w:r>
    </w:p>
    <w:p w14:paraId="5617E936" w14:textId="77777777" w:rsidR="00B9154F" w:rsidRPr="0002421B" w:rsidRDefault="00B9154F" w:rsidP="00B915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21B">
        <w:rPr>
          <w:rStyle w:val="fontstyle01"/>
          <w:rFonts w:ascii="Times New Roman" w:hAnsi="Times New Roman" w:cs="Times New Roman"/>
          <w:sz w:val="24"/>
          <w:szCs w:val="24"/>
        </w:rPr>
        <w:t>Starosta Grójecki( adres: ul. Józefa Piłsudskiego 59,05-600 Grójec; numer telefonu (48)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2421B">
        <w:rPr>
          <w:rStyle w:val="fontstyle01"/>
          <w:rFonts w:ascii="Times New Roman" w:hAnsi="Times New Roman" w:cs="Times New Roman"/>
          <w:sz w:val="24"/>
          <w:szCs w:val="24"/>
        </w:rPr>
        <w:t>665-11-00)</w:t>
      </w:r>
    </w:p>
    <w:p w14:paraId="6E5AA5BD" w14:textId="77777777" w:rsidR="00B9154F" w:rsidRPr="00C929F0" w:rsidRDefault="00B9154F" w:rsidP="00B915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953DCC" w14:textId="77777777" w:rsidR="00B9154F" w:rsidRPr="0088625D" w:rsidRDefault="00B9154F" w:rsidP="00B915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Państwa dane osobowe będą przetwarzane w celu</w:t>
      </w:r>
      <w:bookmarkStart w:id="0" w:name="_Hlk268865"/>
      <w:r>
        <w:rPr>
          <w:rFonts w:ascii="Times New Roman" w:hAnsi="Times New Roman" w:cs="Times New Roman"/>
          <w:sz w:val="24"/>
          <w:szCs w:val="24"/>
        </w:rPr>
        <w:t xml:space="preserve"> realizacji obowiązków prawnych</w:t>
      </w:r>
      <w:r w:rsidRPr="00D41854">
        <w:rPr>
          <w:rFonts w:ascii="Times New Roman" w:hAnsi="Times New Roman" w:cs="Times New Roman"/>
          <w:sz w:val="24"/>
          <w:szCs w:val="24"/>
        </w:rPr>
        <w:t>, jak równ</w:t>
      </w:r>
      <w:r>
        <w:rPr>
          <w:rFonts w:ascii="Times New Roman" w:hAnsi="Times New Roman" w:cs="Times New Roman"/>
          <w:sz w:val="24"/>
          <w:szCs w:val="24"/>
        </w:rPr>
        <w:t xml:space="preserve">ież w celu realizacji praw z przepisów prawa(art.6 ust.1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RODO)</w:t>
      </w:r>
    </w:p>
    <w:p w14:paraId="46707195" w14:textId="77777777" w:rsidR="00B9154F" w:rsidRPr="005E63AF" w:rsidRDefault="00B9154F" w:rsidP="00B915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2C23CFD" w14:textId="77777777" w:rsidR="00B9154F" w:rsidRPr="009E00CB" w:rsidRDefault="00B9154F" w:rsidP="00B915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AAAA46" w14:textId="77777777" w:rsidR="00B9154F" w:rsidRPr="0088625D" w:rsidRDefault="00B9154F" w:rsidP="00B915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531CA4" w14:textId="77777777" w:rsidR="00B9154F" w:rsidRPr="009E00CB" w:rsidRDefault="00B9154F" w:rsidP="00B915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157E97EC" w14:textId="77777777" w:rsidR="00B9154F" w:rsidRPr="007013AF" w:rsidRDefault="00B9154F" w:rsidP="00B9154F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96F221" w14:textId="77777777" w:rsidR="00B9154F" w:rsidRPr="007013AF" w:rsidRDefault="00B9154F" w:rsidP="00B9154F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DD3BB13" w14:textId="77777777" w:rsidR="00B9154F" w:rsidRPr="007013AF" w:rsidRDefault="00B9154F" w:rsidP="00B9154F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EBC8EA2" w14:textId="04917E40" w:rsidR="00B9154F" w:rsidRDefault="00B9154F" w:rsidP="00B9154F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wniesienia skargi do Prezesa Urzędu Ochrony Danych Osobowych 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B8C8AD" w14:textId="77777777" w:rsidR="00B9154F" w:rsidRDefault="00B9154F" w:rsidP="00B915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>Nieprzekazanie danych skutkować będzie brakiem realizacji celu, o którym mowa w punkcie 2.</w:t>
      </w:r>
      <w:bookmarkStart w:id="1" w:name="_Hlk271688"/>
    </w:p>
    <w:bookmarkEnd w:id="1"/>
    <w:p w14:paraId="05F756F0" w14:textId="77777777" w:rsidR="00B9154F" w:rsidRPr="009E00CB" w:rsidRDefault="00B9154F" w:rsidP="00B915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7CCEF09B" w14:textId="77777777" w:rsidR="00B9154F" w:rsidRPr="00493779" w:rsidRDefault="00B9154F" w:rsidP="00B9154F"/>
    <w:p w14:paraId="29F15CB7" w14:textId="77777777" w:rsidR="00B9154F" w:rsidRDefault="00B9154F" w:rsidP="00B9154F">
      <w:pPr>
        <w:jc w:val="both"/>
        <w:rPr>
          <w:b/>
        </w:rPr>
      </w:pPr>
    </w:p>
    <w:p w14:paraId="2B7EB11F" w14:textId="77777777" w:rsidR="00B9154F" w:rsidRDefault="00B9154F" w:rsidP="00B9154F">
      <w:pPr>
        <w:jc w:val="both"/>
        <w:rPr>
          <w:b/>
        </w:rPr>
      </w:pPr>
    </w:p>
    <w:p w14:paraId="365DC788" w14:textId="77777777" w:rsidR="00B9154F" w:rsidRDefault="00B9154F" w:rsidP="00B9154F">
      <w:pPr>
        <w:jc w:val="both"/>
        <w:rPr>
          <w:b/>
        </w:rPr>
      </w:pPr>
    </w:p>
    <w:p w14:paraId="46BC7B02" w14:textId="77777777" w:rsidR="00B9154F" w:rsidRPr="00E81755" w:rsidRDefault="00B9154F" w:rsidP="00B9154F">
      <w:pPr>
        <w:rPr>
          <w:sz w:val="28"/>
        </w:rPr>
      </w:pPr>
    </w:p>
    <w:p w14:paraId="2FFCDBC4" w14:textId="77777777" w:rsidR="00AF65FF" w:rsidRDefault="00AF65FF" w:rsidP="00AF65FF">
      <w:pPr>
        <w:rPr>
          <w:rFonts w:ascii="Tms Rmn" w:hAnsi="Tms Rmn"/>
          <w:b/>
          <w:bCs/>
          <w:sz w:val="30"/>
          <w:szCs w:val="30"/>
        </w:rPr>
      </w:pPr>
    </w:p>
    <w:p w14:paraId="2C202A3E" w14:textId="77777777" w:rsidR="007B612E" w:rsidRDefault="007B612E"/>
    <w:sectPr w:rsidR="007B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49408">
    <w:abstractNumId w:val="1"/>
  </w:num>
  <w:num w:numId="2" w16cid:durableId="150910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FF"/>
    <w:rsid w:val="005B513E"/>
    <w:rsid w:val="007B612E"/>
    <w:rsid w:val="00AD4D24"/>
    <w:rsid w:val="00AF65FF"/>
    <w:rsid w:val="00B9154F"/>
    <w:rsid w:val="00E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A785"/>
  <w15:chartTrackingRefBased/>
  <w15:docId w15:val="{4B2C56CF-AFB2-4404-9EF7-90618289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5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F65FF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F65F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B915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9154F"/>
    <w:rPr>
      <w:kern w:val="0"/>
      <w14:ligatures w14:val="none"/>
    </w:rPr>
  </w:style>
  <w:style w:type="character" w:customStyle="1" w:styleId="fontstyle01">
    <w:name w:val="fontstyle01"/>
    <w:basedOn w:val="Domylnaczcionkaakapitu"/>
    <w:rsid w:val="00B915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Cieślak</dc:creator>
  <cp:keywords/>
  <dc:description/>
  <cp:lastModifiedBy>Justyna Cieślak</cp:lastModifiedBy>
  <cp:revision>3</cp:revision>
  <cp:lastPrinted>2024-02-08T14:01:00Z</cp:lastPrinted>
  <dcterms:created xsi:type="dcterms:W3CDTF">2024-02-08T13:43:00Z</dcterms:created>
  <dcterms:modified xsi:type="dcterms:W3CDTF">2025-05-13T05:21:00Z</dcterms:modified>
</cp:coreProperties>
</file>